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default"/>
          <w:b/>
          <w:bCs/>
          <w:sz w:val="28"/>
          <w:szCs w:val="28"/>
          <w:lang w:val="en-US" w:eastAsia="zh-CN"/>
        </w:rPr>
        <w:t>30</w:t>
      </w:r>
      <w:r>
        <w:rPr>
          <w:rFonts w:hint="eastAsia"/>
          <w:b/>
          <w:bCs/>
          <w:sz w:val="28"/>
          <w:szCs w:val="28"/>
        </w:rPr>
        <w:t>日拍卖会看货安排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893"/>
        <w:gridCol w:w="7073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89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70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看货时间、集合地点</w:t>
            </w:r>
          </w:p>
        </w:tc>
        <w:tc>
          <w:tcPr>
            <w:tcW w:w="246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893" w:type="dxa"/>
            <w:noWrap w:val="0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深圳市福田区农园路70 号荔 园 外 国 语 小 学 ( 香 蜜 湖 )</w:t>
            </w:r>
          </w:p>
        </w:tc>
        <w:tc>
          <w:tcPr>
            <w:tcW w:w="70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/>
              </w:rPr>
              <w:t>7月26日下午2:00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/>
              </w:rPr>
              <w:t>在</w:t>
            </w:r>
            <w:r>
              <w:rPr>
                <w:rFonts w:hint="eastAsia"/>
                <w:lang w:val="en-US" w:eastAsia="zh-CN"/>
              </w:rPr>
              <w:t>深圳市福田区农园路70 号荔 园 外 国 语 小 学( 香 蜜 湖 )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/>
              </w:rPr>
              <w:t>集合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63" w:type="dxa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张小姐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19924911846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4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893" w:type="dxa"/>
            <w:noWrap w:val="0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深圳市福田区石厦路6 号 益 强 小 学</w:t>
            </w:r>
          </w:p>
        </w:tc>
        <w:tc>
          <w:tcPr>
            <w:tcW w:w="70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/>
              </w:rPr>
              <w:t>7月26日下午2:45看益强小学</w:t>
            </w:r>
          </w:p>
        </w:tc>
        <w:tc>
          <w:tcPr>
            <w:tcW w:w="2463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看货注意事项：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1、参加看货须提前报备登记。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我司联系微信19924911846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2、请提前一天编缉信息发送至我司：张三（身份证：331103199310121417）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</w:rPr>
        <w:t>电话：188245117xx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</w:rPr>
        <w:t>公司：深圳市xxx再生资源有限公司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3、看货时携带身份证。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4、遵守纪律，维护现场秩序。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5、跟随委托人的带领查看货物，不随意走动。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6、看货时保持安静，不大声喧哗。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default" w:ascii="宋体" w:hAnsi="宋体" w:eastAsia="宋体" w:cs="宋体"/>
          <w:sz w:val="21"/>
          <w:szCs w:val="21"/>
          <w:lang w:val="en-US"/>
        </w:rPr>
        <w:t>7</w:t>
      </w:r>
      <w:r>
        <w:rPr>
          <w:rFonts w:ascii="宋体" w:hAnsi="宋体" w:eastAsia="宋体" w:cs="宋体"/>
          <w:sz w:val="21"/>
          <w:szCs w:val="21"/>
        </w:rPr>
        <w:t>、看货现场严禁吸烟。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default" w:ascii="宋体" w:hAnsi="宋体" w:eastAsia="宋体" w:cs="宋体"/>
          <w:sz w:val="21"/>
          <w:szCs w:val="21"/>
          <w:lang w:val="en-US"/>
        </w:rPr>
        <w:t>8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看货时严禁带包</w:t>
      </w:r>
      <w:r>
        <w:rPr>
          <w:rFonts w:ascii="宋体" w:hAnsi="宋体" w:eastAsia="宋体" w:cs="宋体"/>
          <w:sz w:val="21"/>
          <w:szCs w:val="21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4379F"/>
    <w:rsid w:val="3DD4379F"/>
    <w:rsid w:val="52733FA1"/>
    <w:rsid w:val="5EEE4E6A"/>
    <w:rsid w:val="61AD7585"/>
    <w:rsid w:val="7503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2024-07-22T09:52:00Z</dcterms:created>
  <dc:creator>野子</dc:creator>
  <cp:lastModifiedBy>野子</cp:lastModifiedBy>
  <dcterms:modified xsi:type="dcterms:W3CDTF">2024-07-23T03:59:39Z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C2DB7CED4A82491899655F2750CFE14C</vt:lpwstr>
  </property>
</Properties>
</file>